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511" w:rsidRDefault="00FB4511" w:rsidP="00FB4511">
      <w:pPr>
        <w:pStyle w:val="a3"/>
        <w:rPr>
          <w:b/>
          <w:iCs/>
        </w:rPr>
      </w:pPr>
    </w:p>
    <w:p w:rsidR="00FB4511" w:rsidRDefault="00FB4511" w:rsidP="00FB4511">
      <w:pPr>
        <w:pStyle w:val="a3"/>
        <w:rPr>
          <w:b/>
          <w:iCs/>
        </w:rPr>
      </w:pPr>
      <w:r>
        <w:rPr>
          <w:b/>
          <w:iCs/>
        </w:rPr>
        <w:t>Конспект инте</w:t>
      </w:r>
      <w:r w:rsidRPr="00766AF9">
        <w:rPr>
          <w:b/>
          <w:iCs/>
        </w:rPr>
        <w:t>грированного урока по технологии (технология и шахматы)</w:t>
      </w:r>
      <w:r>
        <w:rPr>
          <w:b/>
          <w:iCs/>
        </w:rPr>
        <w:t xml:space="preserve"> </w:t>
      </w:r>
      <w:r w:rsidRPr="00766AF9">
        <w:rPr>
          <w:b/>
          <w:iCs/>
        </w:rPr>
        <w:t>в 1 классе</w:t>
      </w:r>
      <w:r>
        <w:rPr>
          <w:b/>
          <w:iCs/>
        </w:rPr>
        <w:t xml:space="preserve"> </w:t>
      </w:r>
    </w:p>
    <w:p w:rsidR="00FB4511" w:rsidRDefault="00FB4511" w:rsidP="00FB4511">
      <w:pPr>
        <w:pStyle w:val="a3"/>
        <w:rPr>
          <w:b/>
          <w:iCs/>
        </w:rPr>
      </w:pPr>
      <w:r>
        <w:rPr>
          <w:b/>
          <w:iCs/>
        </w:rPr>
        <w:t>разработала учитель начальных классов</w:t>
      </w:r>
    </w:p>
    <w:p w:rsidR="00FB4511" w:rsidRDefault="00FB4511" w:rsidP="00FB4511">
      <w:pPr>
        <w:pStyle w:val="a3"/>
        <w:rPr>
          <w:b/>
          <w:iCs/>
        </w:rPr>
      </w:pPr>
      <w:r>
        <w:rPr>
          <w:b/>
          <w:iCs/>
        </w:rPr>
        <w:t>МБОУ «</w:t>
      </w:r>
      <w:proofErr w:type="spellStart"/>
      <w:r>
        <w:rPr>
          <w:b/>
          <w:iCs/>
        </w:rPr>
        <w:t>Старокувакская</w:t>
      </w:r>
      <w:proofErr w:type="spellEnd"/>
      <w:r>
        <w:rPr>
          <w:b/>
          <w:iCs/>
        </w:rPr>
        <w:t xml:space="preserve"> СОШ»</w:t>
      </w:r>
    </w:p>
    <w:p w:rsidR="00FB4511" w:rsidRPr="00766AF9" w:rsidRDefault="00FB4511" w:rsidP="00FB4511">
      <w:pPr>
        <w:pStyle w:val="a3"/>
        <w:rPr>
          <w:b/>
          <w:iCs/>
        </w:rPr>
      </w:pPr>
      <w:proofErr w:type="spellStart"/>
      <w:r>
        <w:rPr>
          <w:b/>
          <w:iCs/>
        </w:rPr>
        <w:t>Бобкова</w:t>
      </w:r>
      <w:proofErr w:type="spellEnd"/>
      <w:r>
        <w:rPr>
          <w:b/>
          <w:iCs/>
        </w:rPr>
        <w:t xml:space="preserve"> Евгения Юрьевна</w:t>
      </w:r>
    </w:p>
    <w:p w:rsidR="00FB4511" w:rsidRPr="00766AF9" w:rsidRDefault="00FB4511" w:rsidP="00FB4511">
      <w:pPr>
        <w:pStyle w:val="a3"/>
        <w:jc w:val="center"/>
        <w:rPr>
          <w:b/>
          <w:iCs/>
          <w:color w:val="000000" w:themeColor="text1"/>
        </w:rPr>
      </w:pPr>
      <w:r w:rsidRPr="00766AF9">
        <w:rPr>
          <w:b/>
          <w:iCs/>
          <w:color w:val="000000" w:themeColor="text1"/>
        </w:rPr>
        <w:t>Тема «</w:t>
      </w:r>
      <w:r>
        <w:rPr>
          <w:b/>
          <w:iCs/>
          <w:color w:val="000000" w:themeColor="text1"/>
        </w:rPr>
        <w:t>Аппликация</w:t>
      </w:r>
      <w:r w:rsidRPr="00766AF9">
        <w:rPr>
          <w:b/>
          <w:iCs/>
          <w:color w:val="000000" w:themeColor="text1"/>
        </w:rPr>
        <w:t>»</w:t>
      </w:r>
    </w:p>
    <w:p w:rsidR="00FB4511" w:rsidRPr="00766AF9" w:rsidRDefault="00FB4511" w:rsidP="00FB4511">
      <w:pPr>
        <w:pStyle w:val="a3"/>
        <w:rPr>
          <w:b/>
          <w:i/>
          <w:iCs/>
          <w:color w:val="000000" w:themeColor="text1"/>
        </w:rPr>
      </w:pPr>
      <w:r w:rsidRPr="00766AF9">
        <w:rPr>
          <w:b/>
          <w:i/>
          <w:iCs/>
          <w:color w:val="000000" w:themeColor="text1"/>
        </w:rPr>
        <w:t>Цель:</w:t>
      </w:r>
    </w:p>
    <w:p w:rsidR="00FB4511" w:rsidRPr="00766AF9" w:rsidRDefault="00FB4511" w:rsidP="00FB4511">
      <w:pPr>
        <w:pStyle w:val="a3"/>
        <w:rPr>
          <w:color w:val="000000" w:themeColor="text1"/>
        </w:rPr>
      </w:pPr>
      <w:r w:rsidRPr="00766AF9">
        <w:rPr>
          <w:color w:val="000000" w:themeColor="text1"/>
          <w:shd w:val="clear" w:color="auto" w:fill="FFFFFF"/>
        </w:rPr>
        <w:t xml:space="preserve">Изготовление </w:t>
      </w:r>
      <w:r w:rsidRPr="00766AF9">
        <w:rPr>
          <w:rStyle w:val="apple-converted-space"/>
          <w:color w:val="000000" w:themeColor="text1"/>
          <w:shd w:val="clear" w:color="auto" w:fill="FFFFFF"/>
        </w:rPr>
        <w:t>шахматной доски в технике аппликации</w:t>
      </w:r>
      <w:r>
        <w:rPr>
          <w:rStyle w:val="apple-converted-space"/>
          <w:color w:val="000000" w:themeColor="text1"/>
          <w:shd w:val="clear" w:color="auto" w:fill="FFFFFF"/>
        </w:rPr>
        <w:t>.</w:t>
      </w:r>
    </w:p>
    <w:p w:rsidR="00FB4511" w:rsidRPr="00766AF9" w:rsidRDefault="00FB4511" w:rsidP="00FB4511">
      <w:pPr>
        <w:pStyle w:val="a3"/>
        <w:rPr>
          <w:color w:val="000000" w:themeColor="text1"/>
        </w:rPr>
      </w:pPr>
      <w:r w:rsidRPr="00766AF9">
        <w:rPr>
          <w:color w:val="000000" w:themeColor="text1"/>
        </w:rPr>
        <w:t>Знакомство с ладьей, ее особенностями.</w:t>
      </w:r>
    </w:p>
    <w:p w:rsidR="00FB4511" w:rsidRPr="00766AF9" w:rsidRDefault="00FB4511" w:rsidP="00FB4511">
      <w:pPr>
        <w:pStyle w:val="a3"/>
        <w:rPr>
          <w:b/>
          <w:color w:val="000000" w:themeColor="text1"/>
        </w:rPr>
      </w:pPr>
      <w:r w:rsidRPr="00766AF9">
        <w:rPr>
          <w:b/>
          <w:i/>
          <w:iCs/>
          <w:color w:val="000000" w:themeColor="text1"/>
        </w:rPr>
        <w:t>Задачи:</w:t>
      </w:r>
    </w:p>
    <w:p w:rsidR="00FB4511" w:rsidRPr="00766AF9" w:rsidRDefault="00FB4511" w:rsidP="00FB4511">
      <w:pPr>
        <w:pStyle w:val="a3"/>
        <w:rPr>
          <w:color w:val="000000" w:themeColor="text1"/>
        </w:rPr>
      </w:pPr>
      <w:r w:rsidRPr="00766AF9">
        <w:rPr>
          <w:color w:val="000000" w:themeColor="text1"/>
        </w:rPr>
        <w:t>1. Учить детей правильно чередовать цвета при изготовлении макета шахматной доски.</w:t>
      </w:r>
    </w:p>
    <w:p w:rsidR="00FB4511" w:rsidRPr="00766AF9" w:rsidRDefault="00FB4511" w:rsidP="00FB4511">
      <w:pPr>
        <w:pStyle w:val="a3"/>
        <w:rPr>
          <w:color w:val="000000" w:themeColor="text1"/>
        </w:rPr>
      </w:pPr>
      <w:r w:rsidRPr="00766AF9">
        <w:rPr>
          <w:color w:val="000000" w:themeColor="text1"/>
        </w:rPr>
        <w:t>2. Воспитывать интерес к игре в шахматы.</w:t>
      </w:r>
    </w:p>
    <w:p w:rsidR="00FB4511" w:rsidRPr="00766AF9" w:rsidRDefault="00FB4511" w:rsidP="00FB4511">
      <w:pPr>
        <w:pStyle w:val="a3"/>
        <w:rPr>
          <w:color w:val="000000" w:themeColor="text1"/>
        </w:rPr>
      </w:pPr>
      <w:r w:rsidRPr="00766AF9">
        <w:rPr>
          <w:color w:val="000000" w:themeColor="text1"/>
          <w:shd w:val="clear" w:color="auto" w:fill="FFFFFF"/>
        </w:rPr>
        <w:t>3. Воспитывать бережливость, дисциплинированность, аккуратность</w:t>
      </w:r>
    </w:p>
    <w:p w:rsidR="00FB4511" w:rsidRPr="00766AF9" w:rsidRDefault="00FB4511" w:rsidP="00FB4511">
      <w:pPr>
        <w:pStyle w:val="a3"/>
        <w:rPr>
          <w:color w:val="000000"/>
        </w:rPr>
      </w:pPr>
      <w:r w:rsidRPr="00766AF9">
        <w:rPr>
          <w:b/>
          <w:bCs/>
          <w:color w:val="000000"/>
        </w:rPr>
        <w:t>Планируемые результаты</w:t>
      </w:r>
    </w:p>
    <w:p w:rsidR="00FB4511" w:rsidRPr="00766AF9" w:rsidRDefault="00FB4511" w:rsidP="00FB4511">
      <w:pPr>
        <w:pStyle w:val="a3"/>
        <w:rPr>
          <w:color w:val="000000"/>
        </w:rPr>
      </w:pPr>
      <w:r w:rsidRPr="00766AF9">
        <w:rPr>
          <w:b/>
          <w:bCs/>
          <w:i/>
          <w:iCs/>
          <w:color w:val="000000"/>
        </w:rPr>
        <w:t>Личностные УУД:</w:t>
      </w:r>
    </w:p>
    <w:p w:rsidR="00FB4511" w:rsidRPr="00766AF9" w:rsidRDefault="00FB4511" w:rsidP="00FB4511">
      <w:pPr>
        <w:pStyle w:val="a3"/>
        <w:rPr>
          <w:color w:val="000000"/>
        </w:rPr>
      </w:pPr>
      <w:r w:rsidRPr="00766AF9">
        <w:rPr>
          <w:i/>
          <w:iCs/>
          <w:color w:val="000000"/>
        </w:rPr>
        <w:t>-</w:t>
      </w:r>
      <w:r w:rsidRPr="00766AF9">
        <w:rPr>
          <w:rStyle w:val="apple-converted-space"/>
          <w:i/>
          <w:iCs/>
          <w:color w:val="000000"/>
        </w:rPr>
        <w:t> </w:t>
      </w:r>
      <w:r w:rsidRPr="00766AF9">
        <w:rPr>
          <w:color w:val="170E02"/>
        </w:rPr>
        <w:t>способность к самооценке на основе критерия успешности учебной деятельности;</w:t>
      </w:r>
    </w:p>
    <w:p w:rsidR="00FB4511" w:rsidRPr="00766AF9" w:rsidRDefault="00FB4511" w:rsidP="00FB4511">
      <w:pPr>
        <w:pStyle w:val="a3"/>
        <w:rPr>
          <w:color w:val="000000"/>
        </w:rPr>
      </w:pPr>
      <w:r w:rsidRPr="00766AF9">
        <w:rPr>
          <w:color w:val="000000"/>
        </w:rPr>
        <w:t>-личностная мотивация к познавательной деятельности;</w:t>
      </w:r>
    </w:p>
    <w:p w:rsidR="00FB4511" w:rsidRPr="00766AF9" w:rsidRDefault="00FB4511" w:rsidP="00FB4511">
      <w:pPr>
        <w:pStyle w:val="a3"/>
        <w:rPr>
          <w:color w:val="000000"/>
        </w:rPr>
      </w:pPr>
      <w:r w:rsidRPr="00766AF9">
        <w:rPr>
          <w:color w:val="000000"/>
        </w:rPr>
        <w:t>- осмыслить необходимость сотрудничества и взаимопомощи; уважать мнения сверстников по обсуждаемой проблеме.</w:t>
      </w:r>
    </w:p>
    <w:p w:rsidR="00FB4511" w:rsidRPr="00766AF9" w:rsidRDefault="00FB4511" w:rsidP="00FB4511">
      <w:pPr>
        <w:pStyle w:val="a3"/>
        <w:rPr>
          <w:color w:val="000000"/>
        </w:rPr>
      </w:pPr>
      <w:proofErr w:type="spellStart"/>
      <w:r w:rsidRPr="00766AF9">
        <w:rPr>
          <w:b/>
          <w:bCs/>
          <w:i/>
          <w:iCs/>
          <w:color w:val="000000"/>
        </w:rPr>
        <w:t>Метапредметные</w:t>
      </w:r>
      <w:proofErr w:type="spellEnd"/>
      <w:r w:rsidRPr="00766AF9">
        <w:rPr>
          <w:b/>
          <w:bCs/>
          <w:i/>
          <w:iCs/>
          <w:color w:val="000000"/>
        </w:rPr>
        <w:t xml:space="preserve"> УУД:</w:t>
      </w:r>
    </w:p>
    <w:p w:rsidR="00FB4511" w:rsidRPr="00766AF9" w:rsidRDefault="00FB4511" w:rsidP="00FB4511">
      <w:pPr>
        <w:pStyle w:val="a3"/>
        <w:rPr>
          <w:color w:val="000000"/>
        </w:rPr>
      </w:pPr>
      <w:r w:rsidRPr="00766AF9">
        <w:rPr>
          <w:b/>
          <w:bCs/>
          <w:i/>
          <w:iCs/>
          <w:color w:val="170E02"/>
        </w:rPr>
        <w:t>Коммуникативные:</w:t>
      </w:r>
      <w:r w:rsidRPr="00766AF9">
        <w:rPr>
          <w:rStyle w:val="apple-converted-space"/>
          <w:b/>
          <w:bCs/>
          <w:color w:val="170E02"/>
        </w:rPr>
        <w:t> </w:t>
      </w:r>
      <w:r w:rsidRPr="00766AF9">
        <w:rPr>
          <w:color w:val="170E02"/>
        </w:rPr>
        <w:t>слушать и понимать речь других; оформлять свои мысли в устной форме;</w:t>
      </w:r>
      <w:r w:rsidRPr="00766AF9">
        <w:rPr>
          <w:rStyle w:val="apple-converted-space"/>
          <w:color w:val="170E02"/>
        </w:rPr>
        <w:t> </w:t>
      </w:r>
      <w:r w:rsidRPr="00766AF9">
        <w:rPr>
          <w:color w:val="170E02"/>
        </w:rPr>
        <w:t>договариваться с одноклассниками совместно с учителем о правилах поведения и общения и следовать им;</w:t>
      </w:r>
    </w:p>
    <w:p w:rsidR="00FB4511" w:rsidRPr="00766AF9" w:rsidRDefault="00FB4511" w:rsidP="00FB4511">
      <w:pPr>
        <w:pStyle w:val="a3"/>
        <w:rPr>
          <w:color w:val="000000"/>
        </w:rPr>
      </w:pPr>
      <w:r w:rsidRPr="00766AF9">
        <w:rPr>
          <w:b/>
          <w:bCs/>
          <w:i/>
          <w:iCs/>
          <w:color w:val="000000"/>
        </w:rPr>
        <w:t>Познавательные:</w:t>
      </w:r>
      <w:r w:rsidRPr="00766AF9">
        <w:rPr>
          <w:rStyle w:val="apple-converted-space"/>
          <w:i/>
          <w:iCs/>
          <w:color w:val="000000"/>
        </w:rPr>
        <w:t> </w:t>
      </w:r>
      <w:r w:rsidRPr="00766AF9">
        <w:rPr>
          <w:color w:val="170E02"/>
        </w:rPr>
        <w:t>ориентироваться в своей системе знаний;</w:t>
      </w:r>
      <w:r w:rsidRPr="00766AF9">
        <w:rPr>
          <w:rStyle w:val="apple-converted-space"/>
          <w:color w:val="170E02"/>
        </w:rPr>
        <w:t> </w:t>
      </w:r>
      <w:r w:rsidRPr="00766AF9">
        <w:rPr>
          <w:color w:val="000000"/>
        </w:rPr>
        <w:t>осуществлять анализ объектов;</w:t>
      </w:r>
      <w:r w:rsidRPr="00766AF9">
        <w:rPr>
          <w:rStyle w:val="apple-converted-space"/>
          <w:color w:val="170E02"/>
        </w:rPr>
        <w:t> </w:t>
      </w:r>
      <w:r w:rsidRPr="00766AF9">
        <w:rPr>
          <w:color w:val="000000"/>
        </w:rPr>
        <w:t>высказываться в устной форме о значении шахмат в жизни человека;</w:t>
      </w:r>
      <w:r w:rsidRPr="00766AF9">
        <w:rPr>
          <w:rStyle w:val="apple-converted-space"/>
          <w:i/>
          <w:iCs/>
          <w:color w:val="000000"/>
        </w:rPr>
        <w:t> </w:t>
      </w:r>
      <w:r w:rsidRPr="00766AF9">
        <w:rPr>
          <w:color w:val="000000"/>
        </w:rPr>
        <w:t>осуществлять поиск существенной информации</w:t>
      </w:r>
      <w:r w:rsidRPr="00766AF9">
        <w:rPr>
          <w:rStyle w:val="apple-converted-space"/>
          <w:color w:val="000000"/>
        </w:rPr>
        <w:t> </w:t>
      </w:r>
      <w:r w:rsidRPr="00766AF9">
        <w:rPr>
          <w:color w:val="000000"/>
        </w:rPr>
        <w:br/>
        <w:t>(из рассказа учителя, родителей, из собственного жизненного опыта, рассказов, сказок и т. д.)</w:t>
      </w:r>
    </w:p>
    <w:p w:rsidR="00FB4511" w:rsidRPr="00766AF9" w:rsidRDefault="00FB4511" w:rsidP="00FB4511">
      <w:pPr>
        <w:pStyle w:val="a3"/>
        <w:rPr>
          <w:color w:val="000000"/>
        </w:rPr>
      </w:pPr>
      <w:r w:rsidRPr="00766AF9">
        <w:rPr>
          <w:b/>
          <w:bCs/>
          <w:i/>
          <w:iCs/>
          <w:color w:val="000000"/>
        </w:rPr>
        <w:t>Регулятивные:</w:t>
      </w:r>
      <w:r w:rsidRPr="00766AF9">
        <w:rPr>
          <w:rStyle w:val="apple-converted-space"/>
          <w:i/>
          <w:iCs/>
          <w:color w:val="000000"/>
        </w:rPr>
        <w:t> </w:t>
      </w:r>
      <w:r w:rsidRPr="00766AF9">
        <w:rPr>
          <w:color w:val="170E02"/>
        </w:rPr>
        <w:t>определять и формулировать цель на уроке с помощью учителя;</w:t>
      </w:r>
      <w:r w:rsidRPr="00766AF9">
        <w:rPr>
          <w:rStyle w:val="apple-converted-space"/>
          <w:color w:val="170E02"/>
        </w:rPr>
        <w:t> </w:t>
      </w:r>
      <w:r w:rsidRPr="00766AF9">
        <w:rPr>
          <w:color w:val="000000"/>
        </w:rPr>
        <w:t>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 оценивать результаты своей деятельности.</w:t>
      </w:r>
    </w:p>
    <w:p w:rsidR="00FB4511" w:rsidRPr="00766AF9" w:rsidRDefault="00FB4511" w:rsidP="00FB4511">
      <w:pPr>
        <w:pStyle w:val="a3"/>
        <w:rPr>
          <w:color w:val="000000" w:themeColor="text1"/>
        </w:rPr>
      </w:pPr>
      <w:r w:rsidRPr="00766AF9">
        <w:rPr>
          <w:b/>
          <w:bCs/>
          <w:color w:val="000000" w:themeColor="text1"/>
        </w:rPr>
        <w:t>Предметные:</w:t>
      </w:r>
    </w:p>
    <w:p w:rsidR="00FB4511" w:rsidRDefault="00FB4511" w:rsidP="00FB4511">
      <w:pPr>
        <w:pStyle w:val="a3"/>
        <w:rPr>
          <w:color w:val="000000"/>
        </w:rPr>
      </w:pPr>
    </w:p>
    <w:p w:rsidR="00FB4511" w:rsidRPr="00766AF9" w:rsidRDefault="00FB4511" w:rsidP="00FB4511">
      <w:pPr>
        <w:pStyle w:val="a3"/>
        <w:rPr>
          <w:color w:val="000000"/>
        </w:rPr>
      </w:pPr>
      <w:r w:rsidRPr="00766AF9">
        <w:rPr>
          <w:color w:val="000000"/>
        </w:rPr>
        <w:t>научить ориентироваться на шахматной доске, научить быстро и без ошибок расставлять фигуры, учить видеть местоположение шахматных фигур.</w:t>
      </w:r>
    </w:p>
    <w:p w:rsidR="00FB4511" w:rsidRPr="00766AF9" w:rsidRDefault="00FB4511" w:rsidP="00FB4511">
      <w:pPr>
        <w:pStyle w:val="a3"/>
        <w:rPr>
          <w:b/>
          <w:bCs/>
          <w:color w:val="000000"/>
        </w:rPr>
      </w:pPr>
      <w:r w:rsidRPr="00766AF9">
        <w:rPr>
          <w:b/>
          <w:bCs/>
          <w:color w:val="000000"/>
        </w:rPr>
        <w:t>Оборудование:</w:t>
      </w:r>
    </w:p>
    <w:p w:rsidR="00FB4511" w:rsidRPr="00766AF9" w:rsidRDefault="00FB4511" w:rsidP="00FB4511">
      <w:pPr>
        <w:pStyle w:val="a3"/>
        <w:numPr>
          <w:ilvl w:val="0"/>
          <w:numId w:val="1"/>
        </w:numPr>
        <w:rPr>
          <w:color w:val="000000"/>
        </w:rPr>
      </w:pPr>
      <w:r w:rsidRPr="00766AF9">
        <w:rPr>
          <w:color w:val="000000"/>
        </w:rPr>
        <w:t>Интерактивная доска, ноутбук;</w:t>
      </w:r>
    </w:p>
    <w:p w:rsidR="00FB4511" w:rsidRPr="00766AF9" w:rsidRDefault="00FB4511" w:rsidP="00FB4511">
      <w:pPr>
        <w:pStyle w:val="a3"/>
        <w:numPr>
          <w:ilvl w:val="0"/>
          <w:numId w:val="1"/>
        </w:numPr>
        <w:rPr>
          <w:color w:val="000000"/>
        </w:rPr>
      </w:pPr>
      <w:r w:rsidRPr="00766AF9">
        <w:t xml:space="preserve">конверт (в конверте: готовая модель шахматной доски, черные </w:t>
      </w:r>
      <w:r w:rsidRPr="00766AF9">
        <w:rPr>
          <w:color w:val="000000"/>
        </w:rPr>
        <w:t>квадратики)</w:t>
      </w:r>
    </w:p>
    <w:p w:rsidR="00FB4511" w:rsidRPr="00766AF9" w:rsidRDefault="00FB4511" w:rsidP="00FB4511">
      <w:pPr>
        <w:pStyle w:val="a3"/>
        <w:numPr>
          <w:ilvl w:val="0"/>
          <w:numId w:val="1"/>
        </w:numPr>
        <w:rPr>
          <w:color w:val="000000"/>
        </w:rPr>
      </w:pPr>
      <w:r w:rsidRPr="00766AF9">
        <w:rPr>
          <w:color w:val="000000"/>
        </w:rPr>
        <w:t>шахматные фигуры</w:t>
      </w:r>
      <w:r>
        <w:rPr>
          <w:color w:val="000000"/>
        </w:rPr>
        <w:t>-ладья</w:t>
      </w:r>
      <w:r w:rsidRPr="00766AF9">
        <w:rPr>
          <w:color w:val="000000"/>
        </w:rPr>
        <w:t>;</w:t>
      </w:r>
    </w:p>
    <w:p w:rsidR="00FB4511" w:rsidRPr="00766AF9" w:rsidRDefault="00FB4511" w:rsidP="00FB4511">
      <w:pPr>
        <w:pStyle w:val="a3"/>
        <w:numPr>
          <w:ilvl w:val="0"/>
          <w:numId w:val="1"/>
        </w:numPr>
        <w:rPr>
          <w:color w:val="000000"/>
        </w:rPr>
      </w:pPr>
      <w:r w:rsidRPr="00766AF9">
        <w:rPr>
          <w:color w:val="000000"/>
        </w:rPr>
        <w:t>клей-карандаш, салфетка;</w:t>
      </w:r>
    </w:p>
    <w:p w:rsidR="00FB4511" w:rsidRPr="00766AF9" w:rsidRDefault="00FB4511" w:rsidP="00FB4511">
      <w:pPr>
        <w:pStyle w:val="a3"/>
        <w:jc w:val="center"/>
        <w:rPr>
          <w:b/>
          <w:i/>
          <w:iCs/>
        </w:rPr>
      </w:pPr>
      <w:r w:rsidRPr="00766AF9">
        <w:rPr>
          <w:b/>
          <w:i/>
          <w:iCs/>
        </w:rPr>
        <w:t>Ход урока:</w:t>
      </w:r>
    </w:p>
    <w:p w:rsidR="00FB4511" w:rsidRPr="00766AF9" w:rsidRDefault="00FB4511" w:rsidP="00FB4511">
      <w:pPr>
        <w:pStyle w:val="a5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766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Организационный момент </w:t>
      </w:r>
      <w:r w:rsidRPr="00766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Долгожданный дан звонок – начинается урок. </w:t>
      </w:r>
      <w:r w:rsidRPr="00766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Урок труда – урок искусства, урок добра и доброты. </w:t>
      </w:r>
      <w:r w:rsidRPr="00766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… (дети хором читают девиз с доски): </w:t>
      </w:r>
    </w:p>
    <w:p w:rsidR="00FB4511" w:rsidRPr="00766AF9" w:rsidRDefault="00FB4511" w:rsidP="00FB4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66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«Добро творить – себя веселить». </w:t>
      </w:r>
    </w:p>
    <w:p w:rsidR="00FB4511" w:rsidRPr="00766AF9" w:rsidRDefault="00FB4511" w:rsidP="00FB4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6AF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766AF9"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> </w:t>
      </w:r>
      <w:r w:rsidRPr="00766AF9">
        <w:rPr>
          <w:rFonts w:ascii="Times New Roman" w:hAnsi="Times New Roman" w:cs="Times New Roman"/>
          <w:sz w:val="24"/>
          <w:szCs w:val="24"/>
        </w:rPr>
        <w:t>Как вы понимаете девиз урока? (</w:t>
      </w:r>
      <w:r w:rsidRPr="00766AF9">
        <w:rPr>
          <w:rFonts w:ascii="Times New Roman" w:hAnsi="Times New Roman" w:cs="Times New Roman"/>
          <w:i/>
          <w:sz w:val="24"/>
          <w:szCs w:val="24"/>
        </w:rPr>
        <w:t>Ответы детей)</w:t>
      </w:r>
    </w:p>
    <w:p w:rsidR="00FB4511" w:rsidRPr="00766AF9" w:rsidRDefault="00FB4511" w:rsidP="00FB4511">
      <w:pPr>
        <w:pStyle w:val="a3"/>
        <w:rPr>
          <w:rStyle w:val="a4"/>
          <w:b/>
          <w:color w:val="000000" w:themeColor="text1"/>
          <w:shd w:val="clear" w:color="auto" w:fill="FFFFFF"/>
        </w:rPr>
      </w:pPr>
      <w:r w:rsidRPr="00766AF9">
        <w:rPr>
          <w:b/>
          <w:color w:val="000000" w:themeColor="text1"/>
          <w:lang w:val="en-US"/>
        </w:rPr>
        <w:t>II</w:t>
      </w:r>
      <w:r w:rsidRPr="00766AF9">
        <w:rPr>
          <w:b/>
          <w:color w:val="000000" w:themeColor="text1"/>
        </w:rPr>
        <w:t>.</w:t>
      </w:r>
      <w:r>
        <w:rPr>
          <w:b/>
          <w:color w:val="000000" w:themeColor="text1"/>
        </w:rPr>
        <w:t xml:space="preserve"> </w:t>
      </w:r>
      <w:r w:rsidRPr="00766AF9">
        <w:rPr>
          <w:rStyle w:val="a4"/>
          <w:b/>
          <w:bCs/>
          <w:i w:val="0"/>
          <w:color w:val="000000" w:themeColor="text1"/>
          <w:shd w:val="clear" w:color="auto" w:fill="FFFFFF"/>
        </w:rPr>
        <w:t>Изучение нового материала</w:t>
      </w:r>
      <w:r w:rsidRPr="00766AF9">
        <w:rPr>
          <w:rStyle w:val="a4"/>
          <w:b/>
          <w:color w:val="000000" w:themeColor="text1"/>
          <w:shd w:val="clear" w:color="auto" w:fill="FFFFFF"/>
        </w:rPr>
        <w:t>.</w:t>
      </w:r>
    </w:p>
    <w:p w:rsidR="00FB4511" w:rsidRPr="00766AF9" w:rsidRDefault="00FB4511" w:rsidP="00FB4511">
      <w:pPr>
        <w:pStyle w:val="a3"/>
        <w:rPr>
          <w:b/>
        </w:rPr>
      </w:pPr>
      <w:r w:rsidRPr="00766AF9">
        <w:rPr>
          <w:b/>
          <w:bCs/>
          <w:color w:val="000000"/>
          <w:shd w:val="clear" w:color="auto" w:fill="FFFFFF"/>
        </w:rPr>
        <w:t>Введение в проблему</w:t>
      </w:r>
    </w:p>
    <w:p w:rsidR="00FB4511" w:rsidRPr="00766AF9" w:rsidRDefault="00FB4511" w:rsidP="00FB4511">
      <w:pPr>
        <w:pStyle w:val="a3"/>
        <w:rPr>
          <w:rStyle w:val="apple-converted-space"/>
        </w:rPr>
      </w:pPr>
      <w:r w:rsidRPr="00766AF9">
        <w:rPr>
          <w:b/>
          <w:bCs/>
        </w:rPr>
        <w:t>Учитель:</w:t>
      </w:r>
      <w:r w:rsidRPr="00766AF9">
        <w:rPr>
          <w:rStyle w:val="apple-converted-space"/>
        </w:rPr>
        <w:t> </w:t>
      </w:r>
    </w:p>
    <w:p w:rsidR="00FB4511" w:rsidRPr="00766AF9" w:rsidRDefault="00FB4511" w:rsidP="00FB4511">
      <w:pPr>
        <w:pStyle w:val="a3"/>
      </w:pPr>
      <w:r w:rsidRPr="00766AF9">
        <w:rPr>
          <w:rStyle w:val="apple-converted-space"/>
        </w:rPr>
        <w:t>-</w:t>
      </w:r>
      <w:r w:rsidRPr="00766AF9">
        <w:t>Ребята, я хочу рассказать вам одну удивительную историю. Сегодня утром я обнаружила на столе карту, посмотрите на нее</w:t>
      </w:r>
      <w:r w:rsidRPr="00766AF9">
        <w:rPr>
          <w:rStyle w:val="apple-converted-space"/>
        </w:rPr>
        <w:t> </w:t>
      </w:r>
      <w:r w:rsidRPr="00766AF9">
        <w:rPr>
          <w:i/>
          <w:iCs/>
        </w:rPr>
        <w:t>(Показывает карту, на которой написано «Путь в Черно-белое Королевство»</w:t>
      </w:r>
      <w:r w:rsidRPr="00766AF9">
        <w:t xml:space="preserve">) </w:t>
      </w:r>
    </w:p>
    <w:p w:rsidR="00FB4511" w:rsidRPr="00766AF9" w:rsidRDefault="00FB4511" w:rsidP="00FB4511">
      <w:pPr>
        <w:pStyle w:val="a3"/>
      </w:pPr>
      <w:r w:rsidRPr="00766AF9">
        <w:t>-Что это за королевство такое и где оно находится, я не знаю. А вы, ребята, знаете?</w:t>
      </w:r>
      <w:r w:rsidRPr="00766AF9">
        <w:rPr>
          <w:rStyle w:val="apple-converted-space"/>
        </w:rPr>
        <w:t> </w:t>
      </w:r>
      <w:r w:rsidRPr="00766AF9">
        <w:rPr>
          <w:i/>
          <w:iCs/>
        </w:rPr>
        <w:t>(Предположения детей)</w:t>
      </w:r>
    </w:p>
    <w:p w:rsidR="00FB4511" w:rsidRPr="00766AF9" w:rsidRDefault="00FB4511" w:rsidP="00FB4511">
      <w:pPr>
        <w:pStyle w:val="a3"/>
        <w:rPr>
          <w:rStyle w:val="apple-converted-space"/>
          <w:i/>
          <w:iCs/>
        </w:rPr>
      </w:pPr>
      <w:r w:rsidRPr="00766AF9">
        <w:t>-Давайте внимательно посмотрим, может быть, из карты мы что-то поймем.</w:t>
      </w:r>
      <w:r w:rsidRPr="00766AF9">
        <w:rPr>
          <w:rStyle w:val="apple-converted-space"/>
        </w:rPr>
        <w:t> </w:t>
      </w:r>
      <w:r w:rsidRPr="00766AF9">
        <w:rPr>
          <w:i/>
          <w:iCs/>
        </w:rPr>
        <w:t>(Рассматривают, обнаруживают сходство предметов и названий с классным помещением)</w:t>
      </w:r>
      <w:r w:rsidRPr="00766AF9">
        <w:rPr>
          <w:rStyle w:val="apple-converted-space"/>
          <w:i/>
          <w:iCs/>
        </w:rPr>
        <w:t> </w:t>
      </w:r>
    </w:p>
    <w:p w:rsidR="00FB4511" w:rsidRPr="00766AF9" w:rsidRDefault="00FB4511" w:rsidP="00FB4511">
      <w:pPr>
        <w:pStyle w:val="a3"/>
      </w:pPr>
      <w:r w:rsidRPr="00766AF9">
        <w:rPr>
          <w:rStyle w:val="apple-converted-space"/>
          <w:i/>
          <w:iCs/>
        </w:rPr>
        <w:t>-</w:t>
      </w:r>
      <w:r w:rsidRPr="00766AF9">
        <w:t>Кажется, я догадалась. Черно-белое Королевство находится где-то здесь, неподалеку. Давайте отыщем его.</w:t>
      </w:r>
    </w:p>
    <w:p w:rsidR="00FB4511" w:rsidRPr="00766AF9" w:rsidRDefault="00FB4511" w:rsidP="00FB4511">
      <w:pPr>
        <w:pStyle w:val="a3"/>
      </w:pPr>
      <w:r w:rsidRPr="00766AF9">
        <w:rPr>
          <w:i/>
          <w:iCs/>
        </w:rPr>
        <w:t>Дети по карте ищут дорогу и находят большую демонстрационную шахматную доску с названием Черно-белое Королевство.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Учитель:</w:t>
      </w:r>
      <w:r w:rsidRPr="00766AF9">
        <w:rPr>
          <w:rStyle w:val="apple-converted-space"/>
        </w:rPr>
        <w:t> </w:t>
      </w:r>
      <w:r w:rsidRPr="00766AF9">
        <w:t>Вот мы его и отыскали, узнали вы, ребята, что это за королевство.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Дети:</w:t>
      </w:r>
      <w:r w:rsidRPr="00766AF9">
        <w:rPr>
          <w:rStyle w:val="apple-converted-space"/>
        </w:rPr>
        <w:t> </w:t>
      </w:r>
      <w:r w:rsidRPr="00766AF9">
        <w:t>Да, это шахматная доска.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Учитель:</w:t>
      </w:r>
      <w:r w:rsidRPr="00766AF9">
        <w:rPr>
          <w:rStyle w:val="apple-converted-space"/>
        </w:rPr>
        <w:t> </w:t>
      </w:r>
      <w:r w:rsidRPr="00766AF9">
        <w:t>Верно, это шахматная доска, но почему же Королевство называется Черно-белым?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Дети:</w:t>
      </w:r>
      <w:r w:rsidRPr="00766AF9">
        <w:rPr>
          <w:rStyle w:val="apple-converted-space"/>
        </w:rPr>
        <w:t> </w:t>
      </w:r>
      <w:r w:rsidRPr="00766AF9">
        <w:t>Потому что на доске черные и белые клетки.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Учитель:</w:t>
      </w:r>
      <w:r w:rsidRPr="00766AF9">
        <w:rPr>
          <w:rStyle w:val="apple-converted-space"/>
        </w:rPr>
        <w:t> </w:t>
      </w:r>
      <w:r w:rsidRPr="00766AF9">
        <w:t xml:space="preserve">Правильно эти клетки в шахматах называются полями, на доске есть черные поля и белые поля, они располагаются определенным образом, кто </w:t>
      </w:r>
      <w:proofErr w:type="gramStart"/>
      <w:r w:rsidRPr="00766AF9">
        <w:t>скажет</w:t>
      </w:r>
      <w:proofErr w:type="gramEnd"/>
      <w:r w:rsidRPr="00766AF9">
        <w:t xml:space="preserve"> как именно.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lastRenderedPageBreak/>
        <w:t>Дети:</w:t>
      </w:r>
      <w:r w:rsidRPr="00766AF9">
        <w:rPr>
          <w:rStyle w:val="apple-converted-space"/>
        </w:rPr>
        <w:t> </w:t>
      </w:r>
      <w:r w:rsidRPr="00766AF9">
        <w:t>По порядку, поочередно, белые и черные чередуются.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Учитель:</w:t>
      </w:r>
      <w:r w:rsidRPr="00766AF9">
        <w:rPr>
          <w:rStyle w:val="apple-converted-space"/>
        </w:rPr>
        <w:t> </w:t>
      </w:r>
      <w:proofErr w:type="gramStart"/>
      <w:r w:rsidRPr="00766AF9">
        <w:t>А</w:t>
      </w:r>
      <w:proofErr w:type="gramEnd"/>
      <w:r w:rsidRPr="00766AF9">
        <w:t xml:space="preserve"> кто из вас сможет сосчитать, сколько на доске белых полей?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Дети:</w:t>
      </w:r>
      <w:r w:rsidRPr="00766AF9">
        <w:rPr>
          <w:rStyle w:val="apple-converted-space"/>
        </w:rPr>
        <w:t> </w:t>
      </w:r>
      <w:r w:rsidRPr="00766AF9">
        <w:t>32.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Учитель:</w:t>
      </w:r>
      <w:r w:rsidRPr="00766AF9">
        <w:rPr>
          <w:rStyle w:val="apple-converted-space"/>
        </w:rPr>
        <w:t> </w:t>
      </w:r>
      <w:proofErr w:type="gramStart"/>
      <w:r w:rsidRPr="00766AF9">
        <w:t>А</w:t>
      </w:r>
      <w:proofErr w:type="gramEnd"/>
      <w:r w:rsidRPr="00766AF9">
        <w:t xml:space="preserve"> черных?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Дети:</w:t>
      </w:r>
      <w:r w:rsidRPr="00766AF9">
        <w:rPr>
          <w:rStyle w:val="apple-converted-space"/>
        </w:rPr>
        <w:t> </w:t>
      </w:r>
      <w:r w:rsidRPr="00766AF9">
        <w:t>Тоже 32.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Учитель:</w:t>
      </w:r>
      <w:r w:rsidRPr="00766AF9">
        <w:rPr>
          <w:rStyle w:val="apple-converted-space"/>
        </w:rPr>
        <w:t> </w:t>
      </w:r>
      <w:proofErr w:type="gramStart"/>
      <w:r w:rsidRPr="00766AF9">
        <w:t>А</w:t>
      </w:r>
      <w:proofErr w:type="gramEnd"/>
      <w:r w:rsidRPr="00766AF9">
        <w:t xml:space="preserve"> каких полей больше черных или белых?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Дети:</w:t>
      </w:r>
      <w:r w:rsidRPr="00766AF9">
        <w:rPr>
          <w:rStyle w:val="apple-converted-space"/>
        </w:rPr>
        <w:t> </w:t>
      </w:r>
      <w:r w:rsidRPr="00766AF9">
        <w:t>Одинаково, их равное количество, поровну, белых полей столько же, сколько и черных.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Учитель:</w:t>
      </w:r>
      <w:r w:rsidRPr="00766AF9">
        <w:rPr>
          <w:rStyle w:val="apple-converted-space"/>
        </w:rPr>
        <w:t> </w:t>
      </w:r>
      <w:r w:rsidRPr="00766AF9">
        <w:t>Правильно. Белых – 32 и черных – 32, а всего 64 поля. В шахматном Королевстве есть улицы. Те улицы, которые идут слева направо, называются Горизонталями, а те улицы, которые расположены сверху вниз – Вертикалями. Сосчитайте, сколько вертикальных улиц?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Дети:</w:t>
      </w:r>
      <w:r w:rsidRPr="00766AF9">
        <w:rPr>
          <w:rStyle w:val="apple-converted-space"/>
        </w:rPr>
        <w:t> </w:t>
      </w:r>
      <w:r w:rsidRPr="00766AF9">
        <w:t>8.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Воспитатель</w:t>
      </w:r>
      <w:r w:rsidRPr="00766AF9">
        <w:t xml:space="preserve">: </w:t>
      </w:r>
      <w:proofErr w:type="gramStart"/>
      <w:r w:rsidRPr="00766AF9">
        <w:t>А</w:t>
      </w:r>
      <w:proofErr w:type="gramEnd"/>
      <w:r w:rsidRPr="00766AF9">
        <w:t xml:space="preserve"> сколько горизонтальных?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Дети:</w:t>
      </w:r>
      <w:r w:rsidRPr="00766AF9">
        <w:rPr>
          <w:rStyle w:val="apple-converted-space"/>
        </w:rPr>
        <w:t> </w:t>
      </w:r>
      <w:r w:rsidRPr="00766AF9">
        <w:t>8.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Учитель:</w:t>
      </w:r>
      <w:r w:rsidRPr="00766AF9">
        <w:rPr>
          <w:rStyle w:val="apple-converted-space"/>
        </w:rPr>
        <w:t> </w:t>
      </w:r>
      <w:r w:rsidRPr="00766AF9">
        <w:t>Кто сможет показать 1 вертикаль? А 3? А 6? И т. д.</w:t>
      </w:r>
    </w:p>
    <w:p w:rsidR="00FB4511" w:rsidRPr="00766AF9" w:rsidRDefault="00FB4511" w:rsidP="00FB4511">
      <w:pPr>
        <w:pStyle w:val="a3"/>
      </w:pPr>
      <w:r w:rsidRPr="00766AF9">
        <w:rPr>
          <w:i/>
          <w:iCs/>
        </w:rPr>
        <w:t>Дети тренируются показывать сначала вертикали, потом горизонтали.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Учитель:</w:t>
      </w:r>
      <w:r w:rsidRPr="00766AF9">
        <w:rPr>
          <w:rStyle w:val="apple-converted-space"/>
        </w:rPr>
        <w:t> </w:t>
      </w:r>
      <w:r w:rsidRPr="00766AF9">
        <w:t xml:space="preserve">Очень хорошо. Но есть в Королевстве еще и переулки, большие и маленькие, и они называются Диагоналями. Проходят они наискосок, и они всегда одного цвета или </w:t>
      </w:r>
      <w:proofErr w:type="gramStart"/>
      <w:r w:rsidRPr="00766AF9">
        <w:t>белые</w:t>
      </w:r>
      <w:proofErr w:type="gramEnd"/>
      <w:r w:rsidRPr="00766AF9">
        <w:t xml:space="preserve"> или черные. Покажите самую длинную черную диагональ, самую длинную белую диагональ, самые короткие белые диагонали. Сколько их? Самые короткие черные диагонали. Сколько их?</w:t>
      </w:r>
    </w:p>
    <w:p w:rsidR="00FB4511" w:rsidRPr="00766AF9" w:rsidRDefault="00FB4511" w:rsidP="00FB4511">
      <w:pPr>
        <w:pStyle w:val="a3"/>
      </w:pPr>
      <w:r w:rsidRPr="00766AF9">
        <w:rPr>
          <w:i/>
          <w:iCs/>
        </w:rPr>
        <w:t>Дети тренируются показывать диагонали.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Учитель:</w:t>
      </w:r>
      <w:r w:rsidRPr="00766AF9">
        <w:rPr>
          <w:rStyle w:val="apple-converted-space"/>
        </w:rPr>
        <w:t> </w:t>
      </w:r>
      <w:r w:rsidRPr="00766AF9">
        <w:t>Черные и белые диагонали пересекаются в центре шахматной доски. Это Центральная площадь Королевства, из скольких полей она состоит?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Дети:</w:t>
      </w:r>
      <w:r w:rsidRPr="00766AF9">
        <w:rPr>
          <w:rStyle w:val="apple-converted-space"/>
        </w:rPr>
        <w:t> </w:t>
      </w:r>
      <w:r w:rsidRPr="00766AF9">
        <w:t>Из четырех.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Учитель:</w:t>
      </w:r>
      <w:r w:rsidRPr="00766AF9">
        <w:rPr>
          <w:rStyle w:val="apple-converted-space"/>
        </w:rPr>
        <w:t> </w:t>
      </w:r>
      <w:r w:rsidRPr="00766AF9">
        <w:t>Сколько в центре белых полей?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Дети</w:t>
      </w:r>
      <w:r w:rsidRPr="00766AF9">
        <w:t>: 2.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Учитель</w:t>
      </w:r>
      <w:r w:rsidRPr="00766AF9">
        <w:t xml:space="preserve">: </w:t>
      </w:r>
      <w:proofErr w:type="gramStart"/>
      <w:r w:rsidRPr="00766AF9">
        <w:t>А</w:t>
      </w:r>
      <w:proofErr w:type="gramEnd"/>
      <w:r w:rsidRPr="00766AF9">
        <w:t xml:space="preserve"> черных?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Дети:</w:t>
      </w:r>
      <w:r w:rsidRPr="00766AF9">
        <w:rPr>
          <w:rStyle w:val="apple-converted-space"/>
        </w:rPr>
        <w:t> </w:t>
      </w:r>
      <w:r w:rsidRPr="00766AF9">
        <w:t>2.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Учитель</w:t>
      </w:r>
      <w:r w:rsidRPr="00766AF9">
        <w:t xml:space="preserve">: Правильно. Ребята, почему-то Королевство совершенно пустое и никто из жителей нас не встречает, </w:t>
      </w:r>
    </w:p>
    <w:p w:rsidR="00FB4511" w:rsidRPr="00766AF9" w:rsidRDefault="00FB4511" w:rsidP="00FB4511">
      <w:pPr>
        <w:pStyle w:val="a3"/>
        <w:rPr>
          <w:i/>
          <w:iCs/>
        </w:rPr>
      </w:pPr>
      <w:r w:rsidRPr="00766AF9">
        <w:rPr>
          <w:b/>
          <w:bCs/>
        </w:rPr>
        <w:t>Учитель:</w:t>
      </w:r>
      <w:r w:rsidRPr="00766AF9">
        <w:rPr>
          <w:rStyle w:val="apple-converted-space"/>
        </w:rPr>
        <w:t> </w:t>
      </w:r>
      <w:r w:rsidRPr="00766AF9">
        <w:t>Но кто-то для нас оставил маленькие шахматные доски, только они какие-то странные, все белые.</w:t>
      </w:r>
      <w:r w:rsidRPr="00766AF9">
        <w:rPr>
          <w:rStyle w:val="apple-converted-space"/>
        </w:rPr>
        <w:t> </w:t>
      </w:r>
      <w:r w:rsidRPr="00766AF9">
        <w:rPr>
          <w:i/>
          <w:iCs/>
        </w:rPr>
        <w:t>(Показывает заранее приготовленные расчерченные бумажные доски и черные квадратики)</w:t>
      </w:r>
    </w:p>
    <w:p w:rsidR="00FB4511" w:rsidRPr="00766AF9" w:rsidRDefault="00FB4511" w:rsidP="00FB4511">
      <w:pPr>
        <w:pStyle w:val="a3"/>
      </w:pPr>
      <w:r w:rsidRPr="00766AF9">
        <w:rPr>
          <w:i/>
          <w:iCs/>
        </w:rPr>
        <w:lastRenderedPageBreak/>
        <w:t>-</w:t>
      </w:r>
      <w:r w:rsidRPr="00766AF9">
        <w:rPr>
          <w:rStyle w:val="apple-converted-space"/>
          <w:i/>
          <w:iCs/>
        </w:rPr>
        <w:t> </w:t>
      </w:r>
      <w:r w:rsidRPr="00766AF9">
        <w:t>Наверное, жители Черно-белого Королевства просят нас о помощи, и хотят, чтобы мы</w:t>
      </w:r>
      <w:r w:rsidRPr="003804D7">
        <w:rPr>
          <w:color w:val="000000" w:themeColor="text1"/>
        </w:rPr>
        <w:t xml:space="preserve"> правильно</w:t>
      </w:r>
      <w:r w:rsidRPr="00766AF9">
        <w:rPr>
          <w:color w:val="C00000"/>
        </w:rPr>
        <w:t xml:space="preserve"> </w:t>
      </w:r>
      <w:r w:rsidRPr="00766AF9">
        <w:rPr>
          <w:color w:val="000000" w:themeColor="text1"/>
        </w:rPr>
        <w:t>раскрасили шахматную доску,</w:t>
      </w:r>
      <w:r w:rsidRPr="00766AF9">
        <w:t xml:space="preserve"> чередуя черные и белые поля. Справитесь?</w:t>
      </w:r>
    </w:p>
    <w:p w:rsidR="00FB4511" w:rsidRPr="00766AF9" w:rsidRDefault="00FB4511" w:rsidP="00FB4511">
      <w:pPr>
        <w:pStyle w:val="a3"/>
      </w:pPr>
      <w:r w:rsidRPr="00766AF9">
        <w:rPr>
          <w:b/>
          <w:bCs/>
        </w:rPr>
        <w:t>Дети:</w:t>
      </w:r>
      <w:r w:rsidRPr="00766AF9">
        <w:rPr>
          <w:rStyle w:val="apple-converted-space"/>
        </w:rPr>
        <w:t> </w:t>
      </w:r>
      <w:r w:rsidRPr="00766AF9">
        <w:t>Да!</w:t>
      </w:r>
    </w:p>
    <w:p w:rsidR="00FB4511" w:rsidRPr="00766AF9" w:rsidRDefault="00FB4511" w:rsidP="00FB4511">
      <w:pPr>
        <w:pStyle w:val="a3"/>
        <w:rPr>
          <w:i/>
        </w:rPr>
      </w:pPr>
      <w:r w:rsidRPr="00766AF9">
        <w:rPr>
          <w:i/>
        </w:rPr>
        <w:t>(Учитель раздает всем детям заготовки шахматных досок, черные квадратики)</w:t>
      </w:r>
    </w:p>
    <w:p w:rsidR="00FB4511" w:rsidRPr="00766AF9" w:rsidRDefault="00FB4511" w:rsidP="00FB4511">
      <w:pPr>
        <w:pStyle w:val="a3"/>
        <w:rPr>
          <w:b/>
          <w:color w:val="000000"/>
          <w:shd w:val="clear" w:color="auto" w:fill="FFFFFF"/>
        </w:rPr>
      </w:pPr>
      <w:r w:rsidRPr="00766AF9">
        <w:rPr>
          <w:b/>
          <w:color w:val="000000"/>
          <w:shd w:val="clear" w:color="auto" w:fill="FFFFFF"/>
          <w:lang w:val="en-US"/>
        </w:rPr>
        <w:t>III</w:t>
      </w:r>
      <w:r w:rsidRPr="00766AF9">
        <w:rPr>
          <w:b/>
          <w:color w:val="000000"/>
          <w:shd w:val="clear" w:color="auto" w:fill="FFFFFF"/>
        </w:rPr>
        <w:t>. Проверка рабочего места, инструктаж по технике безопасности при работе с клеем. </w:t>
      </w:r>
    </w:p>
    <w:p w:rsidR="00FB4511" w:rsidRPr="00766AF9" w:rsidRDefault="00FB4511" w:rsidP="00FB4511">
      <w:pPr>
        <w:pStyle w:val="a3"/>
        <w:rPr>
          <w:color w:val="000000"/>
          <w:shd w:val="clear" w:color="auto" w:fill="FFFFFF"/>
        </w:rPr>
      </w:pPr>
      <w:r w:rsidRPr="00766AF9">
        <w:rPr>
          <w:color w:val="000000"/>
          <w:shd w:val="clear" w:color="auto" w:fill="FFFFFF"/>
        </w:rPr>
        <w:t>Правила безопасной работы с клеем: </w:t>
      </w:r>
      <w:r w:rsidRPr="00766AF9">
        <w:rPr>
          <w:color w:val="000000"/>
        </w:rPr>
        <w:br/>
      </w:r>
      <w:r w:rsidRPr="00766AF9">
        <w:rPr>
          <w:color w:val="000000"/>
          <w:shd w:val="clear" w:color="auto" w:fill="FFFFFF"/>
        </w:rPr>
        <w:t>1. Не допускать попадания клея в глаза. </w:t>
      </w:r>
      <w:r w:rsidRPr="00766AF9">
        <w:rPr>
          <w:color w:val="000000"/>
        </w:rPr>
        <w:br/>
      </w:r>
      <w:r w:rsidRPr="00766AF9">
        <w:rPr>
          <w:color w:val="000000"/>
          <w:shd w:val="clear" w:color="auto" w:fill="FFFFFF"/>
        </w:rPr>
        <w:t>2. Передавать клей-карандаш только в закрытом виде. </w:t>
      </w:r>
      <w:r w:rsidRPr="00766AF9">
        <w:rPr>
          <w:color w:val="000000"/>
        </w:rPr>
        <w:br/>
      </w:r>
      <w:r w:rsidRPr="00766AF9">
        <w:rPr>
          <w:color w:val="000000"/>
          <w:shd w:val="clear" w:color="auto" w:fill="FFFFFF"/>
        </w:rPr>
        <w:t>3. После окончания работы клей закрыть и убрать в безопасное место. </w:t>
      </w:r>
    </w:p>
    <w:p w:rsidR="00FB4511" w:rsidRPr="00766AF9" w:rsidRDefault="00FB4511" w:rsidP="00FB4511">
      <w:pPr>
        <w:pStyle w:val="a3"/>
        <w:rPr>
          <w:b/>
          <w:color w:val="000000"/>
          <w:shd w:val="clear" w:color="auto" w:fill="FFFFFF"/>
        </w:rPr>
      </w:pPr>
      <w:r w:rsidRPr="00766AF9">
        <w:rPr>
          <w:b/>
          <w:color w:val="000000"/>
          <w:shd w:val="clear" w:color="auto" w:fill="FFFFFF"/>
          <w:lang w:val="en-US"/>
        </w:rPr>
        <w:t>IV</w:t>
      </w:r>
      <w:r w:rsidRPr="00766AF9">
        <w:rPr>
          <w:b/>
          <w:color w:val="000000"/>
          <w:shd w:val="clear" w:color="auto" w:fill="FFFFFF"/>
        </w:rPr>
        <w:t xml:space="preserve">. </w:t>
      </w:r>
      <w:proofErr w:type="spellStart"/>
      <w:r w:rsidRPr="00766AF9">
        <w:rPr>
          <w:b/>
          <w:color w:val="000000"/>
          <w:shd w:val="clear" w:color="auto" w:fill="FFFFFF"/>
        </w:rPr>
        <w:t>Физминутка</w:t>
      </w:r>
      <w:proofErr w:type="spellEnd"/>
    </w:p>
    <w:p w:rsidR="00FB4511" w:rsidRPr="00766AF9" w:rsidRDefault="00FB4511" w:rsidP="00FB4511">
      <w:pPr>
        <w:pStyle w:val="a3"/>
        <w:rPr>
          <w:b/>
          <w:color w:val="000000"/>
          <w:shd w:val="clear" w:color="auto" w:fill="FFFFFF"/>
        </w:rPr>
      </w:pPr>
      <w:r w:rsidRPr="00766AF9">
        <w:rPr>
          <w:color w:val="000000"/>
          <w:shd w:val="clear" w:color="auto" w:fill="FFFFFF"/>
        </w:rPr>
        <w:t>- А сейчас мы с вами превратимся в пешек:</w:t>
      </w:r>
      <w:r w:rsidRPr="00766AF9">
        <w:rPr>
          <w:color w:val="000000"/>
        </w:rPr>
        <w:br/>
      </w:r>
      <w:r w:rsidRPr="00766AF9">
        <w:rPr>
          <w:color w:val="000000"/>
          <w:shd w:val="clear" w:color="auto" w:fill="FFFFFF"/>
        </w:rPr>
        <w:t>Ну- ка, пешки, поиграем.</w:t>
      </w:r>
      <w:r w:rsidRPr="00766AF9">
        <w:rPr>
          <w:color w:val="000000"/>
        </w:rPr>
        <w:br/>
      </w:r>
      <w:r w:rsidRPr="00766AF9">
        <w:rPr>
          <w:color w:val="000000"/>
          <w:shd w:val="clear" w:color="auto" w:fill="FFFFFF"/>
        </w:rPr>
        <w:t>Головой мы повращаем</w:t>
      </w:r>
      <w:r w:rsidRPr="00766AF9">
        <w:rPr>
          <w:color w:val="000000"/>
        </w:rPr>
        <w:br/>
      </w:r>
      <w:r w:rsidRPr="00766AF9">
        <w:rPr>
          <w:color w:val="000000"/>
          <w:shd w:val="clear" w:color="auto" w:fill="FFFFFF"/>
        </w:rPr>
        <w:t>Вправо – влево, а потом              (вращение головой)</w:t>
      </w:r>
      <w:r w:rsidRPr="00766AF9">
        <w:rPr>
          <w:color w:val="000000"/>
        </w:rPr>
        <w:br/>
      </w:r>
      <w:r w:rsidRPr="00766AF9">
        <w:rPr>
          <w:color w:val="000000"/>
          <w:shd w:val="clear" w:color="auto" w:fill="FFFFFF"/>
        </w:rPr>
        <w:t>3- 4, приседаем,</w:t>
      </w:r>
      <w:r w:rsidRPr="00766AF9">
        <w:rPr>
          <w:color w:val="000000"/>
        </w:rPr>
        <w:br/>
      </w:r>
      <w:r w:rsidRPr="00766AF9">
        <w:rPr>
          <w:color w:val="000000"/>
          <w:shd w:val="clear" w:color="auto" w:fill="FFFFFF"/>
        </w:rPr>
        <w:t>Наши ножки разомнём.               (Приседания)</w:t>
      </w:r>
      <w:r w:rsidRPr="00766AF9">
        <w:rPr>
          <w:color w:val="000000"/>
        </w:rPr>
        <w:br/>
      </w:r>
      <w:r w:rsidRPr="00766AF9">
        <w:rPr>
          <w:color w:val="000000"/>
          <w:shd w:val="clear" w:color="auto" w:fill="FFFFFF"/>
        </w:rPr>
        <w:t>1,2,3 – на месте шаг.</w:t>
      </w:r>
      <w:r w:rsidRPr="00766AF9">
        <w:rPr>
          <w:color w:val="000000"/>
        </w:rPr>
        <w:br/>
      </w:r>
      <w:r w:rsidRPr="00766AF9">
        <w:rPr>
          <w:color w:val="000000"/>
          <w:shd w:val="clear" w:color="auto" w:fill="FFFFFF"/>
        </w:rPr>
        <w:t>Встали пешки дружно в ряд.</w:t>
      </w:r>
      <w:r w:rsidRPr="00766AF9">
        <w:rPr>
          <w:color w:val="000000"/>
        </w:rPr>
        <w:br/>
      </w:r>
      <w:r w:rsidRPr="00766AF9">
        <w:rPr>
          <w:color w:val="000000"/>
          <w:shd w:val="clear" w:color="auto" w:fill="FFFFFF"/>
        </w:rPr>
        <w:t>Мы размялись от души,</w:t>
      </w:r>
      <w:r w:rsidRPr="00766AF9">
        <w:rPr>
          <w:color w:val="000000"/>
        </w:rPr>
        <w:br/>
      </w:r>
      <w:r w:rsidRPr="00766AF9">
        <w:rPr>
          <w:color w:val="000000"/>
          <w:shd w:val="clear" w:color="auto" w:fill="FFFFFF"/>
        </w:rPr>
        <w:t>За столы мы вновь спешим.        (садятся за столы)</w:t>
      </w:r>
    </w:p>
    <w:p w:rsidR="00FB4511" w:rsidRPr="00766AF9" w:rsidRDefault="00FB4511" w:rsidP="00FB4511">
      <w:pPr>
        <w:pStyle w:val="a3"/>
        <w:rPr>
          <w:b/>
          <w:i/>
        </w:rPr>
      </w:pPr>
      <w:r w:rsidRPr="00766AF9">
        <w:rPr>
          <w:rStyle w:val="apple-converted-space"/>
          <w:b/>
          <w:color w:val="000000"/>
          <w:shd w:val="clear" w:color="auto" w:fill="FFFFFF"/>
          <w:lang w:val="en-US"/>
        </w:rPr>
        <w:t>V</w:t>
      </w:r>
      <w:r w:rsidRPr="00766AF9">
        <w:rPr>
          <w:rStyle w:val="apple-converted-space"/>
          <w:b/>
          <w:color w:val="000000"/>
          <w:shd w:val="clear" w:color="auto" w:fill="FFFFFF"/>
        </w:rPr>
        <w:t>. </w:t>
      </w:r>
      <w:r w:rsidRPr="00766AF9">
        <w:rPr>
          <w:b/>
          <w:color w:val="000000"/>
          <w:shd w:val="clear" w:color="auto" w:fill="FFFFFF"/>
        </w:rPr>
        <w:t>Выполнение практической работы</w:t>
      </w:r>
    </w:p>
    <w:p w:rsidR="00FB4511" w:rsidRPr="00B34785" w:rsidRDefault="00FB4511" w:rsidP="00FB4511">
      <w:pPr>
        <w:pStyle w:val="a3"/>
        <w:rPr>
          <w:color w:val="FF0000"/>
        </w:rPr>
      </w:pPr>
      <w:r w:rsidRPr="00B34785">
        <w:rPr>
          <w:i/>
          <w:iCs/>
          <w:color w:val="FF0000"/>
        </w:rPr>
        <w:t xml:space="preserve">Дети раскрашивают свои маленькие шахматные </w:t>
      </w:r>
      <w:proofErr w:type="spellStart"/>
      <w:r w:rsidRPr="00B34785">
        <w:rPr>
          <w:i/>
          <w:iCs/>
          <w:color w:val="FF0000"/>
        </w:rPr>
        <w:t>досочки</w:t>
      </w:r>
      <w:proofErr w:type="spellEnd"/>
      <w:r w:rsidRPr="00B34785">
        <w:rPr>
          <w:i/>
          <w:iCs/>
          <w:color w:val="FF0000"/>
        </w:rPr>
        <w:t>.</w:t>
      </w:r>
    </w:p>
    <w:p w:rsidR="00FB4511" w:rsidRPr="00766AF9" w:rsidRDefault="00FB4511" w:rsidP="00FB4511">
      <w:pPr>
        <w:pStyle w:val="a3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  <w:lang w:val="en-US"/>
        </w:rPr>
        <w:t>VI</w:t>
      </w:r>
      <w:r w:rsidRPr="00766AF9">
        <w:rPr>
          <w:b/>
          <w:color w:val="000000"/>
          <w:shd w:val="clear" w:color="auto" w:fill="FFFFFF"/>
        </w:rPr>
        <w:t>. Выставка работ. </w:t>
      </w:r>
    </w:p>
    <w:p w:rsidR="00FB4511" w:rsidRPr="00766AF9" w:rsidRDefault="00FB4511" w:rsidP="00FB4511">
      <w:pPr>
        <w:pStyle w:val="a3"/>
        <w:rPr>
          <w:color w:val="000000"/>
          <w:shd w:val="clear" w:color="auto" w:fill="FFFFFF"/>
        </w:rPr>
      </w:pPr>
      <w:r w:rsidRPr="00766AF9">
        <w:rPr>
          <w:color w:val="000000"/>
          <w:shd w:val="clear" w:color="auto" w:fill="FFFFFF"/>
        </w:rPr>
        <w:t xml:space="preserve">Самооценка и </w:t>
      </w:r>
      <w:proofErr w:type="spellStart"/>
      <w:r w:rsidRPr="00766AF9">
        <w:rPr>
          <w:color w:val="000000"/>
          <w:shd w:val="clear" w:color="auto" w:fill="FFFFFF"/>
        </w:rPr>
        <w:t>взаимооценка</w:t>
      </w:r>
      <w:proofErr w:type="spellEnd"/>
      <w:r w:rsidRPr="00766AF9">
        <w:rPr>
          <w:color w:val="000000"/>
          <w:shd w:val="clear" w:color="auto" w:fill="FFFFFF"/>
        </w:rPr>
        <w:t xml:space="preserve"> </w:t>
      </w:r>
      <w:proofErr w:type="gramStart"/>
      <w:r w:rsidRPr="00766AF9">
        <w:rPr>
          <w:color w:val="000000"/>
          <w:shd w:val="clear" w:color="auto" w:fill="FFFFFF"/>
        </w:rPr>
        <w:t>работ</w:t>
      </w:r>
      <w:r w:rsidRPr="00766AF9">
        <w:rPr>
          <w:color w:val="C00000"/>
          <w:shd w:val="clear" w:color="auto" w:fill="FFFFFF"/>
        </w:rPr>
        <w:t xml:space="preserve"> </w:t>
      </w:r>
      <w:r>
        <w:rPr>
          <w:color w:val="C00000"/>
          <w:shd w:val="clear" w:color="auto" w:fill="FFFFFF"/>
        </w:rPr>
        <w:t>.</w:t>
      </w:r>
      <w:proofErr w:type="gramEnd"/>
    </w:p>
    <w:p w:rsidR="00FB4511" w:rsidRPr="00766AF9" w:rsidRDefault="00FB4511" w:rsidP="00FB4511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766A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en-US"/>
        </w:rPr>
        <w:t>VI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1</w:t>
      </w:r>
      <w:r w:rsidRPr="00766A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.</w:t>
      </w:r>
      <w:r w:rsidRPr="00766AF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Открытие</w:t>
      </w:r>
      <w:proofErr w:type="gramEnd"/>
      <w:r w:rsidRPr="00766AF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нового знания, упражнения в освоении нового умения.</w:t>
      </w:r>
    </w:p>
    <w:p w:rsidR="00FB4511" w:rsidRPr="00766AF9" w:rsidRDefault="00FB4511" w:rsidP="00FB4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proofErr w:type="spellStart"/>
      <w:proofErr w:type="gramStart"/>
      <w:r w:rsidRPr="00766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Учитель:</w:t>
      </w:r>
      <w:r w:rsidRPr="00766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Шахматные</w:t>
      </w:r>
      <w:proofErr w:type="spellEnd"/>
      <w:proofErr w:type="gramEnd"/>
      <w:r w:rsidRPr="00766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фигуры, как люди: каждый человек ведёт себя по – своему. И на шахматной доске есть фигуры такие проворные, что за один ход могут переместиться с одного края доски на другой. Есть фигуры и неуклюжие, которым нужно три хода, чтобы попасть на соседнее поле, но зато у них много других ценных качеств.</w:t>
      </w:r>
    </w:p>
    <w:p w:rsidR="00FB4511" w:rsidRPr="00766AF9" w:rsidRDefault="00FB4511" w:rsidP="00FB4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6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Взять хотя бы </w:t>
      </w:r>
      <w:r w:rsidRPr="00766A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ладью. (</w:t>
      </w:r>
      <w:r w:rsidRPr="00766AF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Показывает фигуру ладьи</w:t>
      </w:r>
      <w:r w:rsidRPr="00766A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FB4511" w:rsidRPr="00766AF9" w:rsidRDefault="00FB4511" w:rsidP="00FB4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Она ходит только по прямым линиям, то есть по горизонталям и вертикалям. За один ход она не может свернуть в сторону, зато по крайней линии она в один миг может переместиться из одного угла доски в другой, если, конечно, на её пути нет своей или чужой фигуры. За один ход ладья может переместиться на одно, два, три или даже семь полей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766A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766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 каком бы месте она не стояла, она имеет право пойти на четырнадцать разных полей. </w:t>
      </w:r>
    </w:p>
    <w:p w:rsidR="00FB4511" w:rsidRPr="00766AF9" w:rsidRDefault="00FB4511" w:rsidP="00FB4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766A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Во время рассказа учитель демонстрирует на доске, как может ходить ладья. Дети повторяют за учителем на своих досках</w:t>
      </w:r>
      <w:r w:rsidRPr="00766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</w:p>
    <w:p w:rsidR="00FB4511" w:rsidRPr="00766AF9" w:rsidRDefault="00FB4511" w:rsidP="00FB45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A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Учитель.</w:t>
      </w:r>
    </w:p>
    <w:p w:rsidR="00FB4511" w:rsidRPr="00766AF9" w:rsidRDefault="00FB4511" w:rsidP="00FB45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AF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Видимо, ладья упряма,</w:t>
      </w:r>
    </w:p>
    <w:p w:rsidR="00FB4511" w:rsidRPr="00766AF9" w:rsidRDefault="00FB4511" w:rsidP="00FB45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AF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Если ходит только прямо,</w:t>
      </w:r>
    </w:p>
    <w:p w:rsidR="00FB4511" w:rsidRPr="00766AF9" w:rsidRDefault="00FB4511" w:rsidP="00FB45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AF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 петляет – прыг да скок,</w:t>
      </w:r>
    </w:p>
    <w:p w:rsidR="00FB4511" w:rsidRPr="00766AF9" w:rsidRDefault="00FB4511" w:rsidP="00FB45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AF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 шагнёт наискосок.</w:t>
      </w:r>
    </w:p>
    <w:p w:rsidR="00FB4511" w:rsidRPr="00766AF9" w:rsidRDefault="00FB4511" w:rsidP="00FB45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AF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Так от края и до края</w:t>
      </w:r>
    </w:p>
    <w:p w:rsidR="00FB4511" w:rsidRPr="00766AF9" w:rsidRDefault="00FB4511" w:rsidP="00FB45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AF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Может двигаться она.</w:t>
      </w:r>
    </w:p>
    <w:p w:rsidR="00FB4511" w:rsidRPr="00766AF9" w:rsidRDefault="00FB4511" w:rsidP="00FB45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AF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Эта башня боевая</w:t>
      </w:r>
    </w:p>
    <w:p w:rsidR="00FB4511" w:rsidRPr="00766AF9" w:rsidRDefault="00FB4511" w:rsidP="00FB45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AF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Неуклюжа, но сильна.</w:t>
      </w:r>
    </w:p>
    <w:p w:rsidR="00FB4511" w:rsidRPr="00766AF9" w:rsidRDefault="00FB4511" w:rsidP="00FB45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AF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Шаг тяжёлый у ладьи,</w:t>
      </w:r>
    </w:p>
    <w:p w:rsidR="00FB4511" w:rsidRPr="00766AF9" w:rsidRDefault="00FB4511" w:rsidP="00FB4511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66AF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бой её скорей веди!</w:t>
      </w:r>
    </w:p>
    <w:p w:rsidR="00FB4511" w:rsidRPr="00766AF9" w:rsidRDefault="00FB4511" w:rsidP="00FB4511">
      <w:pPr>
        <w:pStyle w:val="a3"/>
        <w:rPr>
          <w:b/>
          <w:color w:val="000000"/>
        </w:rPr>
      </w:pPr>
      <w:r w:rsidRPr="00766AF9">
        <w:rPr>
          <w:b/>
          <w:color w:val="000000"/>
        </w:rPr>
        <w:t>Игра.</w:t>
      </w:r>
    </w:p>
    <w:p w:rsidR="00FB4511" w:rsidRPr="00766AF9" w:rsidRDefault="00FB4511" w:rsidP="00FB45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AF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Учитель: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766A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Белым фигурам запрещено двигаться. Побей чёрной ладьей все фигуры, беря каждым ходом по одной из них.</w:t>
      </w:r>
    </w:p>
    <w:p w:rsidR="00FB4511" w:rsidRPr="00766AF9" w:rsidRDefault="00FB4511" w:rsidP="00FB4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586990" cy="2238375"/>
                <wp:effectExtent l="0" t="0" r="0" b="2540"/>
                <wp:docPr id="1" name="Прямоугольник 1" descr="hello_html_148ae8a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586990" cy="2238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4511" w:rsidRDefault="00FB4511" w:rsidP="00FB451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0FB071E" wp14:editId="694D0288">
                                  <wp:extent cx="2076450" cy="2076450"/>
                                  <wp:effectExtent l="19050" t="0" r="0" b="0"/>
                                  <wp:docPr id="3" name="Рисунок 3" descr="C:\Users\Елена\Desktop\ЛАДЬЯ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Елена\Desktop\ЛАДЬЯ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7645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hello_html_148ae8ad.png" style="width:203.7pt;height:17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" filled="f" stroked="f">
                <o:lock v:ext="edit" aspectratio="t"/>
                <v:textbox>
                  <w:txbxContent>
                    <w:p w:rsidR="00FB4511" w:rsidRDefault="00FB4511" w:rsidP="00FB4511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0FB071E" wp14:editId="694D0288">
                            <wp:extent cx="2076450" cy="2076450"/>
                            <wp:effectExtent l="19050" t="0" r="0" b="0"/>
                            <wp:docPr id="3" name="Рисунок 3" descr="C:\Users\Елена\Desktop\ЛАДЬЯ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Елена\Desktop\ЛАДЬЯ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7645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FB4511" w:rsidRPr="00766AF9" w:rsidRDefault="00FB4511" w:rsidP="00FB4511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66A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Проберись, как можно скорее, ладьей на поле, помеченное крестиком, не становясь на «минные» поля (кружочки) и не перепрыгивая через них.</w:t>
      </w:r>
    </w:p>
    <w:p w:rsidR="00FB4511" w:rsidRPr="00766AF9" w:rsidRDefault="00FB4511" w:rsidP="00FB4511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66AF9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6AB918CF" wp14:editId="59F9AF9D">
            <wp:extent cx="2066925" cy="2066925"/>
            <wp:effectExtent l="19050" t="0" r="9525" b="0"/>
            <wp:docPr id="5" name="Рисунок 5" descr="C:\Users\Елена\Desktop\ЛАДЬЯ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Елена\Desktop\ЛАДЬЯ 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511" w:rsidRPr="00766AF9" w:rsidRDefault="00FB4511" w:rsidP="00FB4511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66A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en-US"/>
        </w:rPr>
        <w:t>VIII</w:t>
      </w:r>
      <w:r w:rsidRPr="00766AF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Уборка рабочего места. </w:t>
      </w:r>
    </w:p>
    <w:p w:rsidR="00FB4511" w:rsidRDefault="00FB4511" w:rsidP="00FB4511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66AF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IX</w:t>
      </w:r>
      <w:r w:rsidRPr="00766AF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766AF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Рефлексия.</w:t>
      </w:r>
      <w:r w:rsidRPr="00766A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66A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66A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Что особенно понравилось на уроке? Почему? </w:t>
      </w:r>
      <w:r w:rsidRPr="00766A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66A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Какое у вас сейчас настроение? Комфортно ли было на уроке? </w:t>
      </w:r>
      <w:r w:rsidRPr="00766A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66A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Что вызвало затруднение? Почему? </w:t>
      </w:r>
    </w:p>
    <w:p w:rsidR="00FB4511" w:rsidRPr="00766AF9" w:rsidRDefault="00FB4511" w:rsidP="00FB4511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66AF9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X</w:t>
      </w:r>
      <w:r w:rsidRPr="00766AF9">
        <w:rPr>
          <w:rFonts w:ascii="Times New Roman" w:hAnsi="Times New Roman" w:cs="Times New Roman"/>
          <w:b/>
          <w:color w:val="000000"/>
          <w:sz w:val="24"/>
          <w:szCs w:val="24"/>
        </w:rPr>
        <w:t>. Итог урока</w:t>
      </w:r>
    </w:p>
    <w:p w:rsidR="00FB4511" w:rsidRPr="00766AF9" w:rsidRDefault="00FB4511" w:rsidP="00FB4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ходит ладья? </w:t>
      </w:r>
      <w:r w:rsidRPr="00766A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(Ладья ходит только по прямым линиям.)</w:t>
      </w:r>
      <w:r w:rsidRPr="00766A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66A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-Урок окончен. Всем спасибо.</w:t>
      </w:r>
    </w:p>
    <w:p w:rsidR="00E60376" w:rsidRDefault="00E60376">
      <w:bookmarkStart w:id="0" w:name="_GoBack"/>
      <w:bookmarkEnd w:id="0"/>
    </w:p>
    <w:sectPr w:rsidR="00E60376" w:rsidSect="003804D7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CB131F"/>
    <w:multiLevelType w:val="hybridMultilevel"/>
    <w:tmpl w:val="F9BA12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410EDE0">
      <w:numFmt w:val="bullet"/>
      <w:lvlText w:val="•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511"/>
    <w:rsid w:val="00E60376"/>
    <w:rsid w:val="00FB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B58B1-F2EA-43BE-80DA-1A9581E53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5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4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B4511"/>
  </w:style>
  <w:style w:type="character" w:styleId="a4">
    <w:name w:val="Emphasis"/>
    <w:basedOn w:val="a0"/>
    <w:uiPriority w:val="20"/>
    <w:qFormat/>
    <w:rsid w:val="00FB4511"/>
    <w:rPr>
      <w:i/>
      <w:iCs/>
    </w:rPr>
  </w:style>
  <w:style w:type="paragraph" w:styleId="a5">
    <w:name w:val="List Paragraph"/>
    <w:basedOn w:val="a"/>
    <w:uiPriority w:val="34"/>
    <w:qFormat/>
    <w:rsid w:val="00FB45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1149</Words>
  <Characters>6554</Characters>
  <Application>Microsoft Office Word</Application>
  <DocSecurity>0</DocSecurity>
  <Lines>54</Lines>
  <Paragraphs>15</Paragraphs>
  <ScaleCrop>false</ScaleCrop>
  <Company/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2022-03-24T12:24:00Z</dcterms:created>
  <dcterms:modified xsi:type="dcterms:W3CDTF">2022-03-24T12:25:00Z</dcterms:modified>
</cp:coreProperties>
</file>